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F3" w:rsidRPr="00585D0C" w:rsidRDefault="00245399" w:rsidP="00585D0C">
      <w:pPr>
        <w:jc w:val="center"/>
        <w:rPr>
          <w:b/>
          <w:sz w:val="24"/>
          <w:u w:val="single"/>
        </w:rPr>
      </w:pPr>
      <w:r w:rsidRPr="00585D0C">
        <w:rPr>
          <w:b/>
          <w:sz w:val="24"/>
          <w:u w:val="single"/>
        </w:rPr>
        <w:t xml:space="preserve">Indicadores </w:t>
      </w:r>
      <w:proofErr w:type="spellStart"/>
      <w:r w:rsidRPr="00585D0C">
        <w:rPr>
          <w:b/>
          <w:sz w:val="24"/>
          <w:u w:val="single"/>
        </w:rPr>
        <w:t>Forex</w:t>
      </w:r>
      <w:proofErr w:type="spellEnd"/>
      <w:r w:rsidRPr="00585D0C">
        <w:rPr>
          <w:b/>
          <w:sz w:val="24"/>
          <w:u w:val="single"/>
        </w:rPr>
        <w:t>-MAE</w:t>
      </w:r>
    </w:p>
    <w:p w:rsidR="00585D0C" w:rsidRDefault="00585D0C" w:rsidP="00585D0C">
      <w:pPr>
        <w:jc w:val="both"/>
      </w:pPr>
    </w:p>
    <w:p w:rsidR="00245399" w:rsidRDefault="00245399" w:rsidP="00585D0C">
      <w:pPr>
        <w:jc w:val="both"/>
      </w:pPr>
      <w:r>
        <w:t xml:space="preserve">Diariamente el MAE publica dos indicadores de la operatoria </w:t>
      </w:r>
      <w:proofErr w:type="spellStart"/>
      <w:r>
        <w:t>Forex</w:t>
      </w:r>
      <w:proofErr w:type="spellEnd"/>
      <w:r>
        <w:t>:</w:t>
      </w:r>
    </w:p>
    <w:p w:rsidR="00245399" w:rsidRDefault="00245399" w:rsidP="00585D0C">
      <w:pPr>
        <w:pStyle w:val="Prrafodelista"/>
        <w:numPr>
          <w:ilvl w:val="0"/>
          <w:numId w:val="1"/>
        </w:numPr>
        <w:jc w:val="both"/>
      </w:pPr>
      <w:r w:rsidRPr="00585D0C">
        <w:rPr>
          <w:b/>
        </w:rPr>
        <w:t>PBO: Promedio de las mejores  ofertas</w:t>
      </w:r>
      <w:r>
        <w:t xml:space="preserve">. Todos los días en 5 horarios distintos (11:00, 12:00, 13:00, 14:00 y 15:00 </w:t>
      </w:r>
      <w:proofErr w:type="spellStart"/>
      <w:r>
        <w:t>hs</w:t>
      </w:r>
      <w:proofErr w:type="spellEnd"/>
      <w:r>
        <w:t>) se toma la mejor postura de compra (</w:t>
      </w:r>
      <w:proofErr w:type="spellStart"/>
      <w:r>
        <w:t>bid</w:t>
      </w:r>
      <w:proofErr w:type="spellEnd"/>
      <w:r>
        <w:t>) y la mejor postura de venta (</w:t>
      </w:r>
      <w:proofErr w:type="spellStart"/>
      <w:r>
        <w:t>offer</w:t>
      </w:r>
      <w:proofErr w:type="spellEnd"/>
      <w:r>
        <w:t>) y se realiza el promedio simple entre ambos valores.</w:t>
      </w:r>
    </w:p>
    <w:p w:rsidR="00585D0C" w:rsidRDefault="00245399" w:rsidP="00585D0C">
      <w:pPr>
        <w:pStyle w:val="Prrafodelista"/>
        <w:numPr>
          <w:ilvl w:val="0"/>
          <w:numId w:val="1"/>
        </w:numPr>
        <w:jc w:val="both"/>
      </w:pPr>
      <w:r w:rsidRPr="00585D0C">
        <w:rPr>
          <w:b/>
        </w:rPr>
        <w:t>PPN: Promedio de lo negociado</w:t>
      </w:r>
      <w:r>
        <w:t xml:space="preserve">. </w:t>
      </w:r>
      <w:r>
        <w:t xml:space="preserve">Todos los días en 5 horarios distintos (11:00, 12:00, 13:00, 14:00 y 15:00 </w:t>
      </w:r>
      <w:proofErr w:type="spellStart"/>
      <w:r>
        <w:t>hs</w:t>
      </w:r>
      <w:proofErr w:type="spellEnd"/>
      <w:r>
        <w:t xml:space="preserve">) se </w:t>
      </w:r>
      <w:r>
        <w:t>calcula el precio promedio ponderado de todas las operaciones cuyo monto es igual o superior a 500.000 dólares</w:t>
      </w:r>
      <w:r w:rsidR="00585D0C">
        <w:t>. A diferencia del indicador anterior, que muestra la situación en un momento determinado, el PPN utiliza todas las operaciones desde el inicio de la jornada hasta el horario de cálculo.</w:t>
      </w:r>
    </w:p>
    <w:p w:rsidR="00585D0C" w:rsidRDefault="00585D0C" w:rsidP="00585D0C">
      <w:pPr>
        <w:jc w:val="both"/>
      </w:pPr>
    </w:p>
    <w:p w:rsidR="00585D0C" w:rsidRPr="00585D0C" w:rsidRDefault="00585D0C" w:rsidP="00585D0C">
      <w:pPr>
        <w:jc w:val="both"/>
        <w:rPr>
          <w:b/>
          <w:u w:val="single"/>
        </w:rPr>
      </w:pPr>
      <w:r w:rsidRPr="00585D0C">
        <w:rPr>
          <w:b/>
          <w:u w:val="single"/>
        </w:rPr>
        <w:t>Ofertas y Operaciones incluidas en ambos índices:</w:t>
      </w:r>
    </w:p>
    <w:p w:rsidR="00585D0C" w:rsidRDefault="00585D0C" w:rsidP="00585D0C">
      <w:pPr>
        <w:jc w:val="both"/>
      </w:pPr>
      <w:r>
        <w:t>El cálculo se realiza teniendo en cuenta sólo las ofertas y operaciones iguales o mayores a 500.000 dólares de la rueda CAM1 para la operatoria de dólar transferencia exterior contra pesos transferencia</w:t>
      </w:r>
      <w:r w:rsidR="00003FDE">
        <w:t xml:space="preserve"> en el plazo menor</w:t>
      </w:r>
      <w:r>
        <w:t>.</w:t>
      </w:r>
    </w:p>
    <w:p w:rsidR="00585D0C" w:rsidRDefault="00585D0C" w:rsidP="00585D0C">
      <w:pPr>
        <w:jc w:val="both"/>
      </w:pPr>
    </w:p>
    <w:p w:rsidR="00245399" w:rsidRPr="00585D0C" w:rsidRDefault="00585D0C" w:rsidP="00585D0C">
      <w:pPr>
        <w:jc w:val="both"/>
        <w:rPr>
          <w:b/>
          <w:u w:val="single"/>
        </w:rPr>
      </w:pPr>
      <w:r w:rsidRPr="00585D0C">
        <w:rPr>
          <w:b/>
          <w:u w:val="single"/>
        </w:rPr>
        <w:t>Difusión:</w:t>
      </w:r>
    </w:p>
    <w:p w:rsidR="00585D0C" w:rsidRDefault="00585D0C" w:rsidP="00585D0C">
      <w:pPr>
        <w:jc w:val="both"/>
      </w:pPr>
      <w:r>
        <w:t xml:space="preserve">Estos índices se difunden diariamente en cada uno de los horarios señalados a través del </w:t>
      </w:r>
      <w:proofErr w:type="spellStart"/>
      <w:r>
        <w:t>Siopel</w:t>
      </w:r>
      <w:proofErr w:type="spellEnd"/>
      <w:r>
        <w:t xml:space="preserve"> y se publican en el </w:t>
      </w:r>
      <w:proofErr w:type="spellStart"/>
      <w:r>
        <w:t>site</w:t>
      </w:r>
      <w:proofErr w:type="spellEnd"/>
      <w:r>
        <w:t xml:space="preserve"> del MAE entre las 15:00 y las 15:30 </w:t>
      </w:r>
      <w:proofErr w:type="spellStart"/>
      <w:r>
        <w:t>hs</w:t>
      </w:r>
      <w:proofErr w:type="spellEnd"/>
    </w:p>
    <w:p w:rsidR="00585D0C" w:rsidRDefault="00585D0C" w:rsidP="00585D0C">
      <w:pPr>
        <w:jc w:val="both"/>
      </w:pPr>
    </w:p>
    <w:p w:rsidR="00245399" w:rsidRPr="00585D0C" w:rsidRDefault="00585D0C" w:rsidP="00585D0C">
      <w:pPr>
        <w:jc w:val="both"/>
        <w:rPr>
          <w:b/>
          <w:u w:val="single"/>
        </w:rPr>
      </w:pPr>
      <w:r w:rsidRPr="00585D0C">
        <w:rPr>
          <w:b/>
          <w:u w:val="single"/>
        </w:rPr>
        <w:t>Ejemplo</w:t>
      </w:r>
      <w:r>
        <w:rPr>
          <w:b/>
          <w:u w:val="single"/>
        </w:rPr>
        <w:t>:</w:t>
      </w:r>
    </w:p>
    <w:tbl>
      <w:tblPr>
        <w:tblW w:w="10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45399" w:rsidRPr="00245399" w:rsidTr="00585D0C">
        <w:trPr>
          <w:tblCellSpacing w:w="0" w:type="dxa"/>
        </w:trPr>
        <w:tc>
          <w:tcPr>
            <w:tcW w:w="10800" w:type="dxa"/>
            <w:shd w:val="clear" w:color="auto" w:fill="FFFFFF"/>
            <w:hideMark/>
          </w:tcPr>
          <w:p w:rsidR="00245399" w:rsidRPr="00245399" w:rsidRDefault="00245399" w:rsidP="00585D0C">
            <w:pPr>
              <w:spacing w:after="75" w:line="27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AR"/>
              </w:rPr>
            </w:pPr>
          </w:p>
          <w:tbl>
            <w:tblPr>
              <w:tblStyle w:val="Sombreadoclaro-nfasis1"/>
              <w:tblW w:w="5250" w:type="dxa"/>
              <w:tblLook w:val="04A0" w:firstRow="1" w:lastRow="0" w:firstColumn="1" w:lastColumn="0" w:noHBand="0" w:noVBand="1"/>
            </w:tblPr>
            <w:tblGrid>
              <w:gridCol w:w="1602"/>
              <w:gridCol w:w="1495"/>
              <w:gridCol w:w="918"/>
              <w:gridCol w:w="1235"/>
            </w:tblGrid>
            <w:tr w:rsidR="00245399" w:rsidRPr="00245399" w:rsidTr="00585D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rPr>
                      <w:rFonts w:eastAsia="Times New Roman" w:cs="Arial"/>
                      <w:color w:val="E8E8E8"/>
                      <w:lang w:eastAsia="es-AR"/>
                    </w:rPr>
                  </w:pPr>
                  <w:hyperlink r:id="rId6" w:history="1">
                    <w:r w:rsidRPr="00585D0C">
                      <w:rPr>
                        <w:rFonts w:eastAsia="Times New Roman" w:cs="Arial"/>
                        <w:color w:val="430097"/>
                        <w:lang w:eastAsia="es-AR"/>
                      </w:rPr>
                      <w:t>Fecha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E8E8E8"/>
                      <w:lang w:eastAsia="es-AR"/>
                    </w:rPr>
                  </w:pPr>
                  <w:hyperlink r:id="rId7" w:history="1">
                    <w:r w:rsidRPr="00585D0C">
                      <w:rPr>
                        <w:rFonts w:eastAsia="Times New Roman" w:cs="Arial"/>
                        <w:color w:val="430097"/>
                        <w:lang w:eastAsia="es-AR"/>
                      </w:rPr>
                      <w:t>Hora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E8E8E8"/>
                      <w:lang w:eastAsia="es-AR"/>
                    </w:rPr>
                  </w:pPr>
                  <w:hyperlink r:id="rId8" w:history="1">
                    <w:r w:rsidRPr="00585D0C">
                      <w:rPr>
                        <w:rFonts w:eastAsia="Times New Roman" w:cs="Arial"/>
                        <w:color w:val="430097"/>
                        <w:lang w:eastAsia="es-AR"/>
                      </w:rPr>
                      <w:t>Tipo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E8E8E8"/>
                      <w:lang w:eastAsia="es-AR"/>
                    </w:rPr>
                  </w:pPr>
                  <w:hyperlink r:id="rId9" w:history="1">
                    <w:r w:rsidRPr="00585D0C">
                      <w:rPr>
                        <w:rFonts w:eastAsia="Times New Roman" w:cs="Arial"/>
                        <w:color w:val="430097"/>
                        <w:lang w:eastAsia="es-AR"/>
                      </w:rPr>
                      <w:t>Valor</w:t>
                    </w:r>
                  </w:hyperlink>
                </w:p>
              </w:tc>
            </w:tr>
            <w:tr w:rsidR="00245399" w:rsidRPr="00245399" w:rsidTr="00585D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12/05/14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11:00:00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PBO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8,0060</w:t>
                  </w:r>
                </w:p>
              </w:tc>
            </w:tr>
            <w:tr w:rsidR="00245399" w:rsidRPr="00245399" w:rsidTr="00585D0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12/05/14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11:00:00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PPN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0,0000</w:t>
                  </w:r>
                </w:p>
              </w:tc>
            </w:tr>
            <w:tr w:rsidR="00245399" w:rsidRPr="00245399" w:rsidTr="00585D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12/05/14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12:00:00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PBO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8,0045</w:t>
                  </w:r>
                </w:p>
              </w:tc>
            </w:tr>
            <w:tr w:rsidR="00245399" w:rsidRPr="00245399" w:rsidTr="00585D0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12/05/14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12:00:00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PPN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0,0000</w:t>
                  </w:r>
                </w:p>
              </w:tc>
            </w:tr>
            <w:tr w:rsidR="00245399" w:rsidRPr="00245399" w:rsidTr="00585D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12/05/14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13:00:00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PBO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8,0085</w:t>
                  </w:r>
                </w:p>
              </w:tc>
            </w:tr>
            <w:tr w:rsidR="00245399" w:rsidRPr="00245399" w:rsidTr="00585D0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12/05/14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13:00:00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PPN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8,0070</w:t>
                  </w:r>
                </w:p>
              </w:tc>
            </w:tr>
            <w:tr w:rsidR="00245399" w:rsidRPr="00245399" w:rsidTr="00585D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12/05/14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14:00:00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PBO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8,0095</w:t>
                  </w:r>
                </w:p>
              </w:tc>
            </w:tr>
            <w:tr w:rsidR="00245399" w:rsidRPr="00245399" w:rsidTr="00585D0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12/05/14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14:00:00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PPN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8,0088</w:t>
                  </w:r>
                </w:p>
              </w:tc>
            </w:tr>
            <w:tr w:rsidR="00245399" w:rsidRPr="00245399" w:rsidTr="00585D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12/05/14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15:00:00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PBO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8,0110</w:t>
                  </w:r>
                </w:p>
              </w:tc>
            </w:tr>
            <w:tr w:rsidR="00245399" w:rsidRPr="00245399" w:rsidTr="00585D0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12/05/14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15:00:00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PPN</w:t>
                  </w:r>
                </w:p>
              </w:tc>
              <w:tc>
                <w:tcPr>
                  <w:tcW w:w="0" w:type="auto"/>
                  <w:hideMark/>
                </w:tcPr>
                <w:p w:rsidR="00245399" w:rsidRPr="00245399" w:rsidRDefault="00245399" w:rsidP="00585D0C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Times New Roman"/>
                      <w:lang w:eastAsia="es-AR"/>
                    </w:rPr>
                  </w:pPr>
                  <w:r w:rsidRPr="00245399">
                    <w:rPr>
                      <w:rFonts w:eastAsia="Times New Roman" w:cs="Times New Roman"/>
                      <w:lang w:eastAsia="es-AR"/>
                    </w:rPr>
                    <w:t>8,0098</w:t>
                  </w:r>
                </w:p>
              </w:tc>
            </w:tr>
          </w:tbl>
          <w:p w:rsidR="00245399" w:rsidRPr="00245399" w:rsidRDefault="00245399" w:rsidP="00585D0C">
            <w:pPr>
              <w:spacing w:after="75" w:line="27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245399" w:rsidRDefault="00245399" w:rsidP="00585D0C">
      <w:pPr>
        <w:jc w:val="both"/>
      </w:pPr>
    </w:p>
    <w:sectPr w:rsidR="00245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4B86"/>
    <w:multiLevelType w:val="hybridMultilevel"/>
    <w:tmpl w:val="151E91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99"/>
    <w:rsid w:val="00003FDE"/>
    <w:rsid w:val="00245399"/>
    <w:rsid w:val="00585D0C"/>
    <w:rsid w:val="00C2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45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pequeno">
    <w:name w:val="textopequeno"/>
    <w:basedOn w:val="Fuentedeprrafopredeter"/>
    <w:rsid w:val="00245399"/>
  </w:style>
  <w:style w:type="character" w:customStyle="1" w:styleId="Ttulo3Car">
    <w:name w:val="Título 3 Car"/>
    <w:basedOn w:val="Fuentedeprrafopredeter"/>
    <w:link w:val="Ttulo3"/>
    <w:uiPriority w:val="9"/>
    <w:rsid w:val="00245399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245399"/>
    <w:rPr>
      <w:color w:val="0000FF"/>
      <w:u w:val="single"/>
    </w:rPr>
  </w:style>
  <w:style w:type="table" w:styleId="Sombreadoclaro-nfasis1">
    <w:name w:val="Light Shading Accent 1"/>
    <w:basedOn w:val="Tablanormal"/>
    <w:uiPriority w:val="60"/>
    <w:rsid w:val="00585D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58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45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pequeno">
    <w:name w:val="textopequeno"/>
    <w:basedOn w:val="Fuentedeprrafopredeter"/>
    <w:rsid w:val="00245399"/>
  </w:style>
  <w:style w:type="character" w:customStyle="1" w:styleId="Ttulo3Car">
    <w:name w:val="Título 3 Car"/>
    <w:basedOn w:val="Fuentedeprrafopredeter"/>
    <w:link w:val="Ttulo3"/>
    <w:uiPriority w:val="9"/>
    <w:rsid w:val="00245399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245399"/>
    <w:rPr>
      <w:color w:val="0000FF"/>
      <w:u w:val="single"/>
    </w:rPr>
  </w:style>
  <w:style w:type="table" w:styleId="Sombreadoclaro-nfasis1">
    <w:name w:val="Light Shading Accent 1"/>
    <w:basedOn w:val="Tablanormal"/>
    <w:uiPriority w:val="60"/>
    <w:rsid w:val="00585D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58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VIndicador','Sort$TIPO_IND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ContentPlaceHolder1$GVIndicador','Sort$HORA_IND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ontentPlaceHolder1$GVIndicador','Sort$FECHA_IND'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ontentPlaceHolder1$GVIndicador','Sort$VALOR_IND'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 Vogel</dc:creator>
  <cp:keywords/>
  <dc:description/>
  <cp:lastModifiedBy/>
  <cp:revision>1</cp:revision>
  <dcterms:created xsi:type="dcterms:W3CDTF">2014-05-13T13:49:00Z</dcterms:created>
</cp:coreProperties>
</file>